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299" w:rsidRPr="00296E84" w:rsidRDefault="009C5C9C" w:rsidP="00486008">
      <w:pPr>
        <w:jc w:val="center"/>
        <w:rPr>
          <w:b/>
        </w:rPr>
      </w:pPr>
      <w:r w:rsidRPr="00296E84">
        <w:rPr>
          <w:b/>
        </w:rPr>
        <w:t>Minuta</w:t>
      </w:r>
    </w:p>
    <w:p w:rsidR="009C5C9C" w:rsidRDefault="009C5C9C" w:rsidP="00486008">
      <w:pPr>
        <w:jc w:val="center"/>
        <w:rPr>
          <w:b/>
        </w:rPr>
      </w:pPr>
      <w:r w:rsidRPr="00296E84">
        <w:rPr>
          <w:b/>
        </w:rPr>
        <w:t>Întrunirii delegației Fondului Global și Ministerului Sănătății</w:t>
      </w:r>
    </w:p>
    <w:p w:rsidR="004B6F39" w:rsidRPr="00296E84" w:rsidRDefault="004B6F39" w:rsidP="00486008">
      <w:pPr>
        <w:jc w:val="both"/>
        <w:rPr>
          <w:b/>
        </w:rPr>
      </w:pPr>
    </w:p>
    <w:p w:rsidR="009C5C9C" w:rsidRDefault="009C5C9C" w:rsidP="00486008">
      <w:pPr>
        <w:jc w:val="both"/>
      </w:pPr>
      <w:r w:rsidRPr="004B6F39">
        <w:rPr>
          <w:b/>
        </w:rPr>
        <w:t>Data, ora și locația</w:t>
      </w:r>
      <w:r>
        <w:t>: 12 septembrie 2013, ora 13:00, Sala de protocol a Ministerului Sănătății</w:t>
      </w:r>
      <w:r w:rsidR="004B6F39">
        <w:t xml:space="preserve"> (MS)</w:t>
      </w:r>
    </w:p>
    <w:p w:rsidR="00296E84" w:rsidRDefault="00296E84" w:rsidP="00486008">
      <w:pPr>
        <w:jc w:val="both"/>
      </w:pPr>
      <w:r w:rsidRPr="004B6F39">
        <w:rPr>
          <w:b/>
        </w:rPr>
        <w:t>Obiectivul întrunirii</w:t>
      </w:r>
      <w:r>
        <w:t xml:space="preserve">: </w:t>
      </w:r>
      <w:r w:rsidR="00EB377B">
        <w:t xml:space="preserve">Agrearea angajamentelor </w:t>
      </w:r>
      <w:r>
        <w:t xml:space="preserve"> </w:t>
      </w:r>
      <w:r w:rsidR="00EB377B">
        <w:t>R. Moldova și a Fondului Global (FG) în cadrul grantului interim HIV (</w:t>
      </w:r>
      <w:r>
        <w:t xml:space="preserve">2014-2016), pentru care </w:t>
      </w:r>
      <w:r w:rsidR="00EB377B">
        <w:t>CNC TB/SIDA urmează să aplice în trim. IV, 2013</w:t>
      </w:r>
    </w:p>
    <w:p w:rsidR="00296E84" w:rsidRPr="004B6F39" w:rsidRDefault="00EB377B" w:rsidP="00486008">
      <w:pPr>
        <w:jc w:val="both"/>
        <w:rPr>
          <w:b/>
        </w:rPr>
      </w:pPr>
      <w:r w:rsidRPr="004B6F39">
        <w:rPr>
          <w:b/>
        </w:rPr>
        <w:t>Participanții l</w:t>
      </w:r>
      <w:r w:rsidR="00296E84" w:rsidRPr="004B6F39">
        <w:rPr>
          <w:b/>
        </w:rPr>
        <w:t xml:space="preserve">a </w:t>
      </w:r>
      <w:r w:rsidR="004B6F39" w:rsidRPr="004B6F39">
        <w:rPr>
          <w:b/>
        </w:rPr>
        <w:t>î</w:t>
      </w:r>
      <w:r w:rsidR="00296E84" w:rsidRPr="004B6F39">
        <w:rPr>
          <w:b/>
        </w:rPr>
        <w:t>ntr</w:t>
      </w:r>
      <w:r w:rsidRPr="004B6F39">
        <w:rPr>
          <w:b/>
        </w:rPr>
        <w:t>unire</w:t>
      </w:r>
      <w:r w:rsidR="00296E84" w:rsidRPr="004B6F39">
        <w:rPr>
          <w:b/>
        </w:rPr>
        <w:t>:</w:t>
      </w:r>
    </w:p>
    <w:p w:rsidR="00EB377B" w:rsidRDefault="00EB377B" w:rsidP="00486008">
      <w:pPr>
        <w:pStyle w:val="ListParagraph"/>
        <w:numPr>
          <w:ilvl w:val="0"/>
          <w:numId w:val="1"/>
        </w:numPr>
        <w:jc w:val="both"/>
      </w:pPr>
      <w:r>
        <w:t>T</w:t>
      </w:r>
      <w:r w:rsidR="004B6F39">
        <w:t>ati</w:t>
      </w:r>
      <w:r>
        <w:t>ana Vinichenko, Managerul de portfoliu al FG pentru Moldova</w:t>
      </w:r>
      <w:r w:rsidR="00C2249D">
        <w:t>, FG</w:t>
      </w:r>
    </w:p>
    <w:p w:rsidR="00EB377B" w:rsidRDefault="00EB377B" w:rsidP="00486008">
      <w:pPr>
        <w:pStyle w:val="ListParagraph"/>
        <w:numPr>
          <w:ilvl w:val="0"/>
          <w:numId w:val="1"/>
        </w:numPr>
        <w:jc w:val="both"/>
      </w:pPr>
      <w:r>
        <w:t>David Kokiashvili, specialist M&amp;E</w:t>
      </w:r>
      <w:r w:rsidR="00C2249D">
        <w:t>, FG</w:t>
      </w:r>
    </w:p>
    <w:p w:rsidR="00EB377B" w:rsidRDefault="00EB377B" w:rsidP="00486008">
      <w:pPr>
        <w:pStyle w:val="ListParagraph"/>
        <w:numPr>
          <w:ilvl w:val="0"/>
          <w:numId w:val="1"/>
        </w:numPr>
        <w:jc w:val="both"/>
      </w:pPr>
      <w:r>
        <w:t xml:space="preserve">Olena Wagner, </w:t>
      </w:r>
      <w:r w:rsidR="00C2249D">
        <w:t>specialist procurări, FG</w:t>
      </w:r>
    </w:p>
    <w:p w:rsidR="00EB377B" w:rsidRDefault="00EB377B" w:rsidP="00486008">
      <w:pPr>
        <w:pStyle w:val="ListParagraph"/>
        <w:jc w:val="both"/>
      </w:pPr>
    </w:p>
    <w:p w:rsidR="00EB377B" w:rsidRDefault="00EB377B" w:rsidP="00486008">
      <w:pPr>
        <w:pStyle w:val="ListParagraph"/>
        <w:numPr>
          <w:ilvl w:val="0"/>
          <w:numId w:val="1"/>
        </w:numPr>
        <w:jc w:val="both"/>
      </w:pPr>
      <w:r>
        <w:t>Andrei Usatîi, ministrul Sănătății, președinte CNC TB/SIDA</w:t>
      </w:r>
    </w:p>
    <w:p w:rsidR="00EB377B" w:rsidRDefault="00EB377B" w:rsidP="00486008">
      <w:pPr>
        <w:pStyle w:val="ListParagraph"/>
        <w:numPr>
          <w:ilvl w:val="0"/>
          <w:numId w:val="1"/>
        </w:numPr>
        <w:jc w:val="both"/>
      </w:pPr>
      <w:r>
        <w:t xml:space="preserve">Svetlana Cotelea, viceministru al </w:t>
      </w:r>
      <w:r w:rsidR="0018460E">
        <w:t>Sănătății</w:t>
      </w:r>
    </w:p>
    <w:p w:rsidR="0018460E" w:rsidRDefault="0018460E" w:rsidP="00486008">
      <w:pPr>
        <w:pStyle w:val="ListParagraph"/>
        <w:numPr>
          <w:ilvl w:val="0"/>
          <w:numId w:val="1"/>
        </w:numPr>
        <w:jc w:val="both"/>
      </w:pPr>
      <w:r>
        <w:t xml:space="preserve"> </w:t>
      </w:r>
      <w:r w:rsidR="009F609F">
        <w:t>Angela Calancea</w:t>
      </w:r>
      <w:r>
        <w:t>, șefă de cabinet a MS</w:t>
      </w:r>
    </w:p>
    <w:p w:rsidR="0018460E" w:rsidRDefault="0018460E" w:rsidP="00486008">
      <w:pPr>
        <w:pStyle w:val="ListParagraph"/>
        <w:numPr>
          <w:ilvl w:val="0"/>
          <w:numId w:val="1"/>
        </w:numPr>
        <w:jc w:val="both"/>
      </w:pPr>
      <w:r>
        <w:t xml:space="preserve">Andrei Matei, șeful Direcției buget, finanțe și asigurări a </w:t>
      </w:r>
      <w:r w:rsidR="004B6F39">
        <w:t>MS</w:t>
      </w:r>
    </w:p>
    <w:p w:rsidR="0018460E" w:rsidRDefault="0018460E" w:rsidP="00486008">
      <w:pPr>
        <w:pStyle w:val="ListParagraph"/>
        <w:numPr>
          <w:ilvl w:val="0"/>
          <w:numId w:val="1"/>
        </w:numPr>
        <w:jc w:val="both"/>
      </w:pPr>
      <w:r>
        <w:t xml:space="preserve">Dorin </w:t>
      </w:r>
      <w:r w:rsidR="004B6F39">
        <w:t>Rotaru,</w:t>
      </w:r>
      <w:r>
        <w:t xml:space="preserve"> șeful </w:t>
      </w:r>
      <w:r w:rsidR="004B6F39">
        <w:t xml:space="preserve"> Secției Programe naționale a MS</w:t>
      </w:r>
    </w:p>
    <w:p w:rsidR="004B6F39" w:rsidRDefault="004B6F39" w:rsidP="00486008">
      <w:pPr>
        <w:pStyle w:val="ListParagraph"/>
        <w:numPr>
          <w:ilvl w:val="0"/>
          <w:numId w:val="1"/>
        </w:numPr>
        <w:jc w:val="both"/>
      </w:pPr>
      <w:r>
        <w:t>Veronica Istrate, șefa Serviciului de informare și comunicare a MS</w:t>
      </w:r>
    </w:p>
    <w:p w:rsidR="00296E84" w:rsidRDefault="00296E84" w:rsidP="00486008">
      <w:pPr>
        <w:pStyle w:val="ListParagraph"/>
        <w:numPr>
          <w:ilvl w:val="0"/>
          <w:numId w:val="1"/>
        </w:numPr>
        <w:jc w:val="both"/>
      </w:pPr>
      <w:r>
        <w:t>Victor Volovei, director executiv, IP UCIMP RSS, Recipient Principal al granturilor FG</w:t>
      </w:r>
    </w:p>
    <w:p w:rsidR="004B6F39" w:rsidRDefault="004B6F39" w:rsidP="00486008">
      <w:pPr>
        <w:pStyle w:val="ListParagraph"/>
        <w:numPr>
          <w:ilvl w:val="0"/>
          <w:numId w:val="1"/>
        </w:numPr>
        <w:jc w:val="both"/>
      </w:pPr>
      <w:r>
        <w:t>Svetlana Plămădeală, Director de Programe HIV, IP UCIMP RSS</w:t>
      </w:r>
    </w:p>
    <w:p w:rsidR="00296E84" w:rsidRDefault="00296E84" w:rsidP="00486008">
      <w:pPr>
        <w:pStyle w:val="ListParagraph"/>
        <w:numPr>
          <w:ilvl w:val="0"/>
          <w:numId w:val="1"/>
        </w:numPr>
        <w:jc w:val="both"/>
      </w:pPr>
      <w:r>
        <w:t>Viorel Soltan, director, Centrul PAS, Recipie</w:t>
      </w:r>
      <w:r w:rsidR="004B6F39">
        <w:t>nt Principal al granturilor FG</w:t>
      </w:r>
    </w:p>
    <w:p w:rsidR="004B6F39" w:rsidRDefault="004B6F39" w:rsidP="00486008">
      <w:pPr>
        <w:pStyle w:val="ListParagraph"/>
        <w:numPr>
          <w:ilvl w:val="0"/>
          <w:numId w:val="1"/>
        </w:numPr>
        <w:jc w:val="both"/>
      </w:pPr>
      <w:r>
        <w:t xml:space="preserve">Liliana Domente, director </w:t>
      </w:r>
      <w:r w:rsidR="00B574AB">
        <w:t>Institutul de Ftiziopneumologie (</w:t>
      </w:r>
      <w:r>
        <w:t>IFP</w:t>
      </w:r>
      <w:r w:rsidR="00B574AB">
        <w:t>)</w:t>
      </w:r>
    </w:p>
    <w:p w:rsidR="004B6F39" w:rsidRDefault="004B6F39" w:rsidP="00486008">
      <w:pPr>
        <w:pStyle w:val="ListParagraph"/>
        <w:numPr>
          <w:ilvl w:val="0"/>
          <w:numId w:val="1"/>
        </w:numPr>
        <w:jc w:val="both"/>
      </w:pPr>
      <w:r>
        <w:t>Ana Ciobanu, Coordonatorul Programului Național TB</w:t>
      </w:r>
    </w:p>
    <w:p w:rsidR="004B6F39" w:rsidRDefault="00296E84" w:rsidP="00486008">
      <w:pPr>
        <w:pStyle w:val="ListParagraph"/>
        <w:numPr>
          <w:ilvl w:val="0"/>
          <w:numId w:val="1"/>
        </w:numPr>
        <w:jc w:val="both"/>
      </w:pPr>
      <w:r>
        <w:t>Lucia P</w:t>
      </w:r>
      <w:r w:rsidR="001D2CD1">
        <w:rPr>
          <w:lang w:val="ro-RO"/>
        </w:rPr>
        <w:t>î</w:t>
      </w:r>
      <w:r>
        <w:t>r</w:t>
      </w:r>
      <w:r w:rsidR="001D2CD1">
        <w:t>țînă</w:t>
      </w:r>
      <w:r>
        <w:t>, coordonato</w:t>
      </w:r>
      <w:r w:rsidR="004B6F39">
        <w:t>rul Programului National HIV</w:t>
      </w:r>
    </w:p>
    <w:p w:rsidR="00296E84" w:rsidRDefault="00296E84" w:rsidP="00486008">
      <w:pPr>
        <w:pStyle w:val="ListParagraph"/>
        <w:numPr>
          <w:ilvl w:val="0"/>
          <w:numId w:val="1"/>
        </w:numPr>
        <w:jc w:val="both"/>
      </w:pPr>
      <w:r>
        <w:t>Violeta Teutu, coordonator, Secretariatul CNC TB/SIDA.</w:t>
      </w:r>
    </w:p>
    <w:p w:rsidR="00296E84" w:rsidRDefault="00296E84" w:rsidP="00486008">
      <w:pPr>
        <w:jc w:val="both"/>
      </w:pPr>
    </w:p>
    <w:p w:rsidR="00296E84" w:rsidRDefault="004B6F39" w:rsidP="00486008">
      <w:pPr>
        <w:jc w:val="both"/>
      </w:pPr>
      <w:r>
        <w:t xml:space="preserve">La începutul întrevederii, </w:t>
      </w:r>
      <w:r w:rsidR="00F611B3">
        <w:t xml:space="preserve">părțile au adus mulțumiri reciproce pentru eforturile și resursele financiare și tehnice oferite R. Moldova pentru controlul TB și HIV în republică. În continuare, s-a trecut la </w:t>
      </w:r>
      <w:r w:rsidR="008C5CDF">
        <w:t xml:space="preserve">discutarea rezultatelor implementarii granturilor consolidate TB și HIV în perioada I de implementare și </w:t>
      </w:r>
      <w:r w:rsidR="00F611B3">
        <w:t xml:space="preserve">abordarea angajamentelor FG și CNC TB/SIDA în cadrul grantului interim HIV – priorități, resurse și dificultăți </w:t>
      </w:r>
      <w:r w:rsidR="008C5CDF">
        <w:t>de implementare.</w:t>
      </w:r>
    </w:p>
    <w:p w:rsidR="005B6A9C" w:rsidRPr="00486008" w:rsidRDefault="005B6A9C" w:rsidP="00486008">
      <w:pPr>
        <w:jc w:val="both"/>
        <w:rPr>
          <w:b/>
        </w:rPr>
      </w:pPr>
      <w:r w:rsidRPr="00486008">
        <w:rPr>
          <w:b/>
        </w:rPr>
        <w:t>Subiectele discuției:</w:t>
      </w:r>
    </w:p>
    <w:p w:rsidR="005B6A9C" w:rsidRPr="00B574AB" w:rsidRDefault="005B6A9C" w:rsidP="00486008">
      <w:pPr>
        <w:pStyle w:val="ListParagraph"/>
        <w:numPr>
          <w:ilvl w:val="0"/>
          <w:numId w:val="3"/>
        </w:numPr>
        <w:jc w:val="both"/>
        <w:rPr>
          <w:b/>
        </w:rPr>
      </w:pPr>
      <w:r w:rsidRPr="00B574AB">
        <w:rPr>
          <w:b/>
        </w:rPr>
        <w:t>Controlul TB</w:t>
      </w:r>
    </w:p>
    <w:p w:rsidR="005B6A9C" w:rsidRDefault="005B6A9C" w:rsidP="00486008">
      <w:pPr>
        <w:jc w:val="both"/>
      </w:pPr>
      <w:r>
        <w:t xml:space="preserve">Fondul Global a apreciat rezultatele evaluării internaționale a Programului Național pentru controlul TB în </w:t>
      </w:r>
      <w:r w:rsidR="00B574AB">
        <w:t xml:space="preserve">Moldova, efectuată cu suportul Organizației Mondiale a Sănătății (OMS) și FG în februarie curent. În rezultatul acestei evaluări, IFP a elaborat un Plan de acțiuni privind implementarea recomandărilor evaluării. Planul în cauză a fost aprobat de către MS. </w:t>
      </w:r>
      <w:r w:rsidR="001D2CD1" w:rsidRPr="001D2CD1">
        <w:t>Tatiana Vinichenko,</w:t>
      </w:r>
      <w:r w:rsidR="001D2CD1">
        <w:t xml:space="preserve"> Managerul de Portofoliu al FG pentru Republica Moldova, și-a exprimat satisfacția pentru toate rezultatele bune, obținute cu suportul granturilor Fondului Global, care contribuie la reducerea poverii tuberculozei în Republica Moldova. Managerul de Portofoliu a remarcat drept pozitiv </w:t>
      </w:r>
      <w:r w:rsidR="001D2CD1" w:rsidRPr="00C2738D">
        <w:t>faptul că Guv</w:t>
      </w:r>
      <w:r w:rsidR="001D2CD1">
        <w:t>er</w:t>
      </w:r>
      <w:r w:rsidR="001D2CD1" w:rsidRPr="00C2738D">
        <w:t xml:space="preserve">nul </w:t>
      </w:r>
      <w:r w:rsidR="001D2CD1">
        <w:t xml:space="preserve">RM </w:t>
      </w:r>
      <w:r w:rsidR="001D2CD1" w:rsidRPr="00C2738D">
        <w:t xml:space="preserve">va începe procurarea </w:t>
      </w:r>
      <w:r w:rsidR="001D2CD1" w:rsidRPr="00C2738D">
        <w:lastRenderedPageBreak/>
        <w:t xml:space="preserve">medicamentelor </w:t>
      </w:r>
      <w:r w:rsidR="001D2CD1">
        <w:t xml:space="preserve">antituberculoase </w:t>
      </w:r>
      <w:r w:rsidR="001D2CD1" w:rsidRPr="00C2738D">
        <w:t xml:space="preserve">de linia a doua. Aceasta </w:t>
      </w:r>
      <w:r w:rsidR="00A47EC2">
        <w:t>a fost</w:t>
      </w:r>
      <w:r w:rsidR="001D2CD1">
        <w:t xml:space="preserve"> o recomandare și a experților </w:t>
      </w:r>
      <w:r w:rsidR="001D2CD1" w:rsidRPr="00C2738D">
        <w:t xml:space="preserve">misiunii </w:t>
      </w:r>
      <w:r w:rsidR="001D2CD1">
        <w:t>OMS, care au atenționat asupra faptului c</w:t>
      </w:r>
      <w:r w:rsidR="001D2CD1" w:rsidRPr="00C2738D">
        <w:t xml:space="preserve">ă medicamentele </w:t>
      </w:r>
      <w:r w:rsidR="001D2CD1">
        <w:t xml:space="preserve">antituberculoase de linia a doua (pentru TB MDR) </w:t>
      </w:r>
      <w:r w:rsidR="001D2CD1" w:rsidRPr="00C2738D">
        <w:t xml:space="preserve">sunt insuficiente </w:t>
      </w:r>
      <w:r w:rsidR="001D2CD1">
        <w:t xml:space="preserve">pentru a fi procurate din </w:t>
      </w:r>
      <w:r w:rsidR="001D2CD1" w:rsidRPr="00C2738D">
        <w:t xml:space="preserve">grantul </w:t>
      </w:r>
      <w:r w:rsidR="001D2CD1">
        <w:t xml:space="preserve">FG </w:t>
      </w:r>
      <w:r w:rsidR="001D2CD1" w:rsidRPr="00C2738D">
        <w:t>în curs de implementare</w:t>
      </w:r>
      <w:r w:rsidR="001D2CD1">
        <w:t xml:space="preserve">, astfel, </w:t>
      </w:r>
      <w:r w:rsidR="001D2CD1" w:rsidRPr="00C2738D">
        <w:t>în anul 2015</w:t>
      </w:r>
      <w:r w:rsidR="001D2CD1">
        <w:t>,</w:t>
      </w:r>
      <w:r w:rsidR="001D2CD1" w:rsidRPr="00C2738D">
        <w:t xml:space="preserve"> medicamente</w:t>
      </w:r>
      <w:r w:rsidR="001D2CD1">
        <w:t xml:space="preserve">le </w:t>
      </w:r>
      <w:r w:rsidR="00466E0D">
        <w:t xml:space="preserve">ce vor fi procurate din sursele FG sunt </w:t>
      </w:r>
      <w:r w:rsidR="001D2CD1" w:rsidRPr="00C2738D">
        <w:t>prevăzute</w:t>
      </w:r>
      <w:r w:rsidR="001D2CD1">
        <w:t xml:space="preserve"> </w:t>
      </w:r>
      <w:r w:rsidR="001D2CD1" w:rsidRPr="00C2738D">
        <w:t xml:space="preserve">doar pentru 180 </w:t>
      </w:r>
      <w:r w:rsidR="001D2CD1">
        <w:t xml:space="preserve">de </w:t>
      </w:r>
      <w:r w:rsidR="001D2CD1" w:rsidRPr="00C2738D">
        <w:t>pacienţi</w:t>
      </w:r>
      <w:r w:rsidR="001D2CD1">
        <w:t>.</w:t>
      </w:r>
    </w:p>
    <w:p w:rsidR="003C62B5" w:rsidRDefault="003C62B5" w:rsidP="00486008">
      <w:pPr>
        <w:spacing w:line="240" w:lineRule="auto"/>
        <w:jc w:val="both"/>
      </w:pPr>
      <w:r w:rsidRPr="001D2CD1">
        <w:t>Andrei Usatîi</w:t>
      </w:r>
      <w:r>
        <w:t xml:space="preserve">, Ministru al Sănătății și președinte al CNC TB/SIDA, a menționat că în Republica Moldova se depun toate eforturile pentru realizarea obiectivelor Programelor și Strategiilor Naționale pentru controlul celor două maladii infecțioase, accentele principale fiind puse pe </w:t>
      </w:r>
      <w:r w:rsidRPr="00C2738D">
        <w:t>diagnosticarea timpurie a pacienţilor cu TB</w:t>
      </w:r>
      <w:r>
        <w:t xml:space="preserve"> și HIV</w:t>
      </w:r>
      <w:r w:rsidRPr="00C2738D">
        <w:t xml:space="preserve">, </w:t>
      </w:r>
      <w:r>
        <w:t xml:space="preserve">creșterea </w:t>
      </w:r>
      <w:r w:rsidRPr="00C2738D">
        <w:t>mot</w:t>
      </w:r>
      <w:r>
        <w:t>i</w:t>
      </w:r>
      <w:r w:rsidRPr="00C2738D">
        <w:t>vaţi</w:t>
      </w:r>
      <w:r>
        <w:t>ei</w:t>
      </w:r>
      <w:r w:rsidRPr="00C2738D">
        <w:t xml:space="preserve"> pentru tratament</w:t>
      </w:r>
      <w:r>
        <w:t xml:space="preserve">ul acestor infecții </w:t>
      </w:r>
      <w:r w:rsidRPr="00C2738D">
        <w:t xml:space="preserve">şi </w:t>
      </w:r>
      <w:r>
        <w:t xml:space="preserve">excluderea </w:t>
      </w:r>
      <w:r w:rsidRPr="00C2738D">
        <w:t>abandonuril</w:t>
      </w:r>
      <w:r>
        <w:t>or în tratament</w:t>
      </w:r>
      <w:r w:rsidRPr="00C2738D">
        <w:t xml:space="preserve">. </w:t>
      </w:r>
      <w:r w:rsidR="00486008">
        <w:t>Ca u</w:t>
      </w:r>
      <w:r>
        <w:t xml:space="preserve">rmare a investițiilor materiale, financiare și umane, comparativ cu anii precedenți, la componenta tuberculoză, s-a micșorat numărul abandonurilor, ceea ce poate fi considerat un mic succes. </w:t>
      </w:r>
      <w:r w:rsidRPr="00C2738D">
        <w:t xml:space="preserve">În </w:t>
      </w:r>
      <w:r>
        <w:t>contextul reformelor care se implementează în domeniul sănătății (descentralizarea tratamentului de ambulatoriu al bolnavilor de tuberculoză</w:t>
      </w:r>
      <w:r w:rsidRPr="009F56D2">
        <w:t xml:space="preserve">), în decembrie curent urmează să fie finalizate lucrările </w:t>
      </w:r>
      <w:r w:rsidR="009F56D2" w:rsidRPr="009F56D2">
        <w:t xml:space="preserve">la </w:t>
      </w:r>
      <w:r w:rsidRPr="009F56D2">
        <w:t>bloc</w:t>
      </w:r>
      <w:r w:rsidR="009F56D2" w:rsidRPr="009F56D2">
        <w:t>ul # 2 (Spitalul Vorniceni)</w:t>
      </w:r>
      <w:r w:rsidRPr="009F56D2">
        <w:t xml:space="preserve"> ce va fi utilizat pentru internarea pacienţilor care necesită tratament spitalizat. Paralel, se va pune în practică tratamentul de ambulator (la domiciu) al pacienţilor cu tuberculoză. Această nouă prioritate a Ministerului Sănătății în</w:t>
      </w:r>
      <w:r>
        <w:t xml:space="preserve"> domeniul controlului TB este susținută prin elaborarea </w:t>
      </w:r>
      <w:r w:rsidRPr="00C2738D">
        <w:t>documentaţi</w:t>
      </w:r>
      <w:r>
        <w:t>ei</w:t>
      </w:r>
      <w:r w:rsidRPr="00C2738D">
        <w:t xml:space="preserve"> legal</w:t>
      </w:r>
      <w:r>
        <w:t>e</w:t>
      </w:r>
      <w:r w:rsidRPr="00C2738D">
        <w:t xml:space="preserve"> nece</w:t>
      </w:r>
      <w:r>
        <w:t>s</w:t>
      </w:r>
      <w:r w:rsidRPr="00C2738D">
        <w:t>ar</w:t>
      </w:r>
      <w:r>
        <w:t>e</w:t>
      </w:r>
      <w:r w:rsidRPr="00C2738D">
        <w:t xml:space="preserve"> (regulament</w:t>
      </w:r>
      <w:r>
        <w:t>, protocoale</w:t>
      </w:r>
      <w:r w:rsidRPr="00C2738D">
        <w:t xml:space="preserve"> etc.)</w:t>
      </w:r>
      <w:r>
        <w:t>.</w:t>
      </w:r>
      <w:r w:rsidRPr="00C2738D">
        <w:t xml:space="preserve"> </w:t>
      </w:r>
      <w:r>
        <w:t xml:space="preserve">Dl Ministru Usatîi a menționat și </w:t>
      </w:r>
      <w:r w:rsidRPr="00C2738D">
        <w:t>aport</w:t>
      </w:r>
      <w:r>
        <w:t>ul</w:t>
      </w:r>
      <w:r w:rsidRPr="00C2738D">
        <w:t xml:space="preserve"> considerabil</w:t>
      </w:r>
      <w:r>
        <w:t xml:space="preserve"> al celor zece</w:t>
      </w:r>
      <w:r w:rsidRPr="00C2738D">
        <w:t xml:space="preserve"> centre comunitare </w:t>
      </w:r>
      <w:r w:rsidR="00486008">
        <w:t>de suport pentru pacienții</w:t>
      </w:r>
      <w:r>
        <w:t xml:space="preserve"> cu TB, care au fost deschise și </w:t>
      </w:r>
      <w:r w:rsidRPr="00C2738D">
        <w:t>funcţionează</w:t>
      </w:r>
      <w:r>
        <w:t xml:space="preserve"> în prezent cu suportul Fondului Global</w:t>
      </w:r>
      <w:r w:rsidRPr="00C2738D">
        <w:t xml:space="preserve">, </w:t>
      </w:r>
      <w:r>
        <w:t xml:space="preserve">reiterând speranța că, în contextul implementării noii abordări în tratamentul TB (care este destul de promițătoare), </w:t>
      </w:r>
      <w:r w:rsidR="00324878">
        <w:t xml:space="preserve">acestea </w:t>
      </w:r>
      <w:r w:rsidRPr="00C2738D">
        <w:t xml:space="preserve">vor fi implicate şi mai mult. </w:t>
      </w:r>
    </w:p>
    <w:p w:rsidR="001D2CD1" w:rsidRPr="00B574AB" w:rsidRDefault="001D2CD1" w:rsidP="00486008">
      <w:pPr>
        <w:pStyle w:val="ListParagraph"/>
        <w:numPr>
          <w:ilvl w:val="0"/>
          <w:numId w:val="3"/>
        </w:numPr>
        <w:jc w:val="both"/>
        <w:rPr>
          <w:b/>
        </w:rPr>
      </w:pPr>
      <w:r w:rsidRPr="00B574AB">
        <w:rPr>
          <w:b/>
        </w:rPr>
        <w:t xml:space="preserve">Controlul </w:t>
      </w:r>
      <w:r>
        <w:rPr>
          <w:b/>
        </w:rPr>
        <w:t>HIV</w:t>
      </w:r>
    </w:p>
    <w:p w:rsidR="001D2CD1" w:rsidRDefault="003C62B5" w:rsidP="00486008">
      <w:pPr>
        <w:spacing w:line="240" w:lineRule="auto"/>
        <w:jc w:val="both"/>
      </w:pPr>
      <w:r>
        <w:t xml:space="preserve">Referindu-se în continuare la angajamentul Guvernului în asigurarea durabilității serviciilor de profilaxie și tratament </w:t>
      </w:r>
      <w:r w:rsidR="00486008">
        <w:t>pentru bolnavii cu</w:t>
      </w:r>
      <w:r>
        <w:t xml:space="preserve"> TB și HIV/SIDA, dna Vinichenko s-a oprit la condițiile pe care trebuie să le îndeplinească Republica Moldova în cadrul acordurilor de grant deja semnate și a aplicației </w:t>
      </w:r>
      <w:r w:rsidR="00486008">
        <w:t xml:space="preserve">pentru grantul interim HIV de 8 mln USD, actualmente </w:t>
      </w:r>
      <w:r>
        <w:t xml:space="preserve">în curs de elaborare. </w:t>
      </w:r>
    </w:p>
    <w:p w:rsidR="003C62B5" w:rsidRDefault="003C62B5" w:rsidP="00486008">
      <w:pPr>
        <w:spacing w:line="240" w:lineRule="auto"/>
        <w:jc w:val="both"/>
      </w:pPr>
      <w:r>
        <w:t>Dna Vinichenko a dorit să afle răspuns la întrebarea ce ține de reducerea contribuției promise din partea statutului de la 48 milioane lei la 9 milioane lei pentru componenta HIV/SIDA pe parcursul anului 2014, în timp ce pentru domeniul tuberculozei contribuția promisă de 32 milioane lei a rămas neschimbată. Un principiu al Fondului Global este de a finanța ceea ce este prioritar pentru țară, ori, odată ce contribuția din partea statului pentru domeniul HIV/SIDA se micșorează, se creează impresia că acesta nu mai este o prioritate pentru Moldova și</w:t>
      </w:r>
      <w:r w:rsidR="00324878">
        <w:t>,</w:t>
      </w:r>
      <w:r>
        <w:t xml:space="preserve"> </w:t>
      </w:r>
      <w:r w:rsidR="00324878">
        <w:t>respectiv</w:t>
      </w:r>
      <w:r>
        <w:t xml:space="preserve">, nu ar trebui să fie considerată prioritate nici pentru Fondul Global. Managerul de Portofoliu a remarcat că creșterea contribuției statului de la 1 milion la 9 milioane este de apreciat, dar din câte este cunoscut la FG, nici suma de 8 milioane dolari SUA (oportunitatea pentru aplicația în calitate de grant/interim în curs de pregătire la moment) nu este suficientă pentru acoperirea tuturor necesităților pentru domeniul HIV. </w:t>
      </w:r>
      <w:r w:rsidR="00324878">
        <w:t>În plus, princi</w:t>
      </w:r>
      <w:r>
        <w:t xml:space="preserve">piul FG este </w:t>
      </w:r>
      <w:r w:rsidRPr="00C2738D">
        <w:t>c</w:t>
      </w:r>
      <w:r>
        <w:t>a</w:t>
      </w:r>
      <w:r w:rsidRPr="00C2738D">
        <w:t xml:space="preserve"> suportul FG </w:t>
      </w:r>
      <w:r>
        <w:t xml:space="preserve">să </w:t>
      </w:r>
      <w:r w:rsidRPr="00C2738D">
        <w:t>nu substituie resursele naţionale</w:t>
      </w:r>
      <w:r>
        <w:t>, ci</w:t>
      </w:r>
      <w:r w:rsidR="009F56D2">
        <w:t xml:space="preserve"> să fie complementar la acestea.</w:t>
      </w:r>
      <w:r>
        <w:t xml:space="preserve"> </w:t>
      </w:r>
    </w:p>
    <w:p w:rsidR="003C62B5" w:rsidRDefault="003C62B5" w:rsidP="00486008">
      <w:pPr>
        <w:spacing w:line="240" w:lineRule="auto"/>
        <w:jc w:val="both"/>
      </w:pPr>
      <w:r w:rsidRPr="00A47EC2">
        <w:t>Andrei Matei</w:t>
      </w:r>
      <w:r>
        <w:t xml:space="preserve">, </w:t>
      </w:r>
      <w:r w:rsidR="00324878">
        <w:t>șeful Direcției buget, finanțe și asigurări a MS</w:t>
      </w:r>
      <w:r>
        <w:t xml:space="preserve">, a explicat că </w:t>
      </w:r>
      <w:r w:rsidRPr="00C2738D">
        <w:t xml:space="preserve">cifrele </w:t>
      </w:r>
      <w:r>
        <w:t xml:space="preserve">estimative, prezentate anterior, </w:t>
      </w:r>
      <w:r w:rsidRPr="00C2738D">
        <w:t xml:space="preserve">au fost calculate în baza </w:t>
      </w:r>
      <w:r>
        <w:t>uno</w:t>
      </w:r>
      <w:r w:rsidRPr="00C2738D">
        <w:t xml:space="preserve">r estimări </w:t>
      </w:r>
      <w:r>
        <w:t xml:space="preserve">aproximative </w:t>
      </w:r>
      <w:r w:rsidRPr="00C2738D">
        <w:t>privind necesităţile program</w:t>
      </w:r>
      <w:r>
        <w:t xml:space="preserve">elor </w:t>
      </w:r>
      <w:r w:rsidRPr="00C2738D">
        <w:t>naţional</w:t>
      </w:r>
      <w:r>
        <w:t>e</w:t>
      </w:r>
      <w:r w:rsidR="003472E6">
        <w:t xml:space="preserve"> </w:t>
      </w:r>
      <w:r>
        <w:t xml:space="preserve"> și au fost transmise </w:t>
      </w:r>
      <w:r w:rsidRPr="00C2738D">
        <w:t xml:space="preserve">Ministerului </w:t>
      </w:r>
      <w:r>
        <w:t xml:space="preserve">Finanțe (MF) </w:t>
      </w:r>
      <w:r w:rsidRPr="00C2738D">
        <w:t xml:space="preserve">pentru </w:t>
      </w:r>
      <w:r>
        <w:t xml:space="preserve">a arăta </w:t>
      </w:r>
      <w:r w:rsidRPr="00C2738D">
        <w:t xml:space="preserve">necesităţile </w:t>
      </w:r>
      <w:r>
        <w:t xml:space="preserve">anuale ale programelor naționale </w:t>
      </w:r>
      <w:r w:rsidRPr="00C2738D">
        <w:t>pentru TB</w:t>
      </w:r>
      <w:r>
        <w:t xml:space="preserve"> și HIV/SIDA</w:t>
      </w:r>
      <w:r w:rsidRPr="00C2738D">
        <w:t>.</w:t>
      </w:r>
      <w:r>
        <w:t xml:space="preserve"> Ulterior, Ministerul Finanțelor calculează și prezintă Ministerului Sănătății bugetul de cheltuieli, reieșind din resursele acumulate în baza impozitelor acumulate în țară. Astfel, bugetul pentru anul 2014</w:t>
      </w:r>
      <w:r w:rsidRPr="00341655">
        <w:t xml:space="preserve"> </w:t>
      </w:r>
      <w:r>
        <w:t xml:space="preserve">promis de la MF (în pofida planului de buget solicitat anterior de MS), este aproximativ egal cu cel din anul trecut). </w:t>
      </w:r>
      <w:r w:rsidRPr="00C2738D">
        <w:t xml:space="preserve"> </w:t>
      </w:r>
      <w:r>
        <w:t xml:space="preserve">Respectiv, Ministerul Sănătății urmează să prioritizeze și să calculeze din nou ce sume pot fi alocate pentru acoperirea necesităților programelor naționale. </w:t>
      </w:r>
      <w:r w:rsidRPr="00C2738D">
        <w:t>9 mil</w:t>
      </w:r>
      <w:r>
        <w:t>ioane lei</w:t>
      </w:r>
      <w:r w:rsidRPr="00C2738D">
        <w:t xml:space="preserve"> au </w:t>
      </w:r>
      <w:r>
        <w:t xml:space="preserve">fost </w:t>
      </w:r>
      <w:r w:rsidRPr="00C2738D">
        <w:t>considerat</w:t>
      </w:r>
      <w:r>
        <w:t>e</w:t>
      </w:r>
      <w:r w:rsidRPr="00C2738D">
        <w:t xml:space="preserve"> suficient</w:t>
      </w:r>
      <w:r>
        <w:t>e</w:t>
      </w:r>
      <w:r w:rsidRPr="00C2738D">
        <w:t xml:space="preserve"> pentru acoperi</w:t>
      </w:r>
      <w:r>
        <w:t>rea</w:t>
      </w:r>
      <w:r w:rsidRPr="00C2738D">
        <w:t xml:space="preserve"> </w:t>
      </w:r>
      <w:r>
        <w:t xml:space="preserve">celor mai stringente necesități ale </w:t>
      </w:r>
      <w:r w:rsidRPr="00C2738D">
        <w:t xml:space="preserve">PN HIV. În acelaşi timp, nu </w:t>
      </w:r>
      <w:r>
        <w:t xml:space="preserve">au putut fi </w:t>
      </w:r>
      <w:r w:rsidRPr="00C2738D">
        <w:t>micşora</w:t>
      </w:r>
      <w:r>
        <w:t>te</w:t>
      </w:r>
      <w:r w:rsidRPr="00C2738D">
        <w:t xml:space="preserve"> necesităţile pentru </w:t>
      </w:r>
      <w:r>
        <w:t xml:space="preserve">acoperirea cheltuielilor pentru PN </w:t>
      </w:r>
      <w:r w:rsidRPr="00C2738D">
        <w:t xml:space="preserve">TB. </w:t>
      </w:r>
      <w:r>
        <w:t xml:space="preserve">De </w:t>
      </w:r>
      <w:r>
        <w:lastRenderedPageBreak/>
        <w:t>asemenea</w:t>
      </w:r>
      <w:r w:rsidRPr="00C2738D">
        <w:t>, sunt şi alte P</w:t>
      </w:r>
      <w:r>
        <w:t xml:space="preserve">rograme </w:t>
      </w:r>
      <w:r w:rsidRPr="00C2738D">
        <w:t>N</w:t>
      </w:r>
      <w:r>
        <w:t>aționale</w:t>
      </w:r>
      <w:r w:rsidRPr="00C2738D">
        <w:t xml:space="preserve">, </w:t>
      </w:r>
      <w:r>
        <w:t>c</w:t>
      </w:r>
      <w:r w:rsidRPr="00C2738D">
        <w:t xml:space="preserve">are se includ în aceeaşi limită a bugetului MS. Planificarea </w:t>
      </w:r>
      <w:r w:rsidR="00A91B1F">
        <w:t xml:space="preserve">finanțelor pentru MS </w:t>
      </w:r>
      <w:r>
        <w:t xml:space="preserve">la MF </w:t>
      </w:r>
      <w:r w:rsidRPr="00C2738D">
        <w:t xml:space="preserve">se face cu 2 ani înainte. În 2013 </w:t>
      </w:r>
      <w:r>
        <w:t xml:space="preserve">se planifică sumele </w:t>
      </w:r>
      <w:r w:rsidRPr="00C2738D">
        <w:t>pentru 2015.</w:t>
      </w:r>
      <w:r>
        <w:t xml:space="preserve"> </w:t>
      </w:r>
      <w:r w:rsidRPr="00C2738D">
        <w:t>În 2014 vo</w:t>
      </w:r>
      <w:r>
        <w:t xml:space="preserve">r fi cunoscute </w:t>
      </w:r>
      <w:r w:rsidRPr="00C2738D">
        <w:t>posibilităţile pentru 2015. Dacă indicatorii macro</w:t>
      </w:r>
      <w:r>
        <w:t>e</w:t>
      </w:r>
      <w:r w:rsidRPr="00C2738D">
        <w:t>conomici vor fi pozitivi – posibil că v</w:t>
      </w:r>
      <w:r>
        <w:t>a</w:t>
      </w:r>
      <w:r w:rsidRPr="00C2738D">
        <w:t xml:space="preserve"> fi acoperit</w:t>
      </w:r>
      <w:r>
        <w:t>ă</w:t>
      </w:r>
      <w:r w:rsidRPr="00C2738D">
        <w:t xml:space="preserve"> suma de 61 mil</w:t>
      </w:r>
      <w:r>
        <w:t>. lei,</w:t>
      </w:r>
      <w:r w:rsidRPr="00C2738D">
        <w:t xml:space="preserve"> care a</w:t>
      </w:r>
      <w:r>
        <w:t xml:space="preserve"> fost solicitată </w:t>
      </w:r>
      <w:r w:rsidRPr="00C2738D">
        <w:t xml:space="preserve">pentru 2015. Oricare ar fi suma </w:t>
      </w:r>
      <w:r>
        <w:t xml:space="preserve">acordată </w:t>
      </w:r>
      <w:r w:rsidRPr="00C2738D">
        <w:t xml:space="preserve">– prioritatea </w:t>
      </w:r>
      <w:r>
        <w:t xml:space="preserve">nr. </w:t>
      </w:r>
      <w:r w:rsidRPr="00C2738D">
        <w:t>1 va fi acoperirea tratamentului</w:t>
      </w:r>
      <w:r>
        <w:t xml:space="preserve"> TB și HIV/SIDA</w:t>
      </w:r>
      <w:r w:rsidR="009F56D2">
        <w:t xml:space="preserve">, </w:t>
      </w:r>
      <w:r>
        <w:t xml:space="preserve">aceste două programe naționale </w:t>
      </w:r>
      <w:r w:rsidRPr="00C2738D">
        <w:t>a</w:t>
      </w:r>
      <w:r w:rsidR="009F56D2">
        <w:t>vând cea</w:t>
      </w:r>
      <w:r w:rsidRPr="00C2738D">
        <w:t xml:space="preserve"> mai mare acoperire financiară din bugetul ţării</w:t>
      </w:r>
      <w:r>
        <w:t xml:space="preserve">, </w:t>
      </w:r>
      <w:r w:rsidR="00A91B1F">
        <w:t xml:space="preserve">a </w:t>
      </w:r>
      <w:r>
        <w:t>menționat dl Matei</w:t>
      </w:r>
      <w:r w:rsidRPr="00C2738D">
        <w:t xml:space="preserve">. </w:t>
      </w:r>
    </w:p>
    <w:p w:rsidR="00A47EC2" w:rsidRPr="00B574AB" w:rsidRDefault="00A47EC2" w:rsidP="00486008">
      <w:pPr>
        <w:pStyle w:val="ListParagraph"/>
        <w:numPr>
          <w:ilvl w:val="0"/>
          <w:numId w:val="3"/>
        </w:numPr>
        <w:jc w:val="both"/>
        <w:rPr>
          <w:b/>
        </w:rPr>
      </w:pPr>
      <w:r>
        <w:rPr>
          <w:b/>
        </w:rPr>
        <w:t>Asigurarea  cu preparate ARV a pacienților noi luați în tratament de la 1 ianuarie 2014</w:t>
      </w:r>
    </w:p>
    <w:p w:rsidR="003C62B5" w:rsidRDefault="003C62B5" w:rsidP="00486008">
      <w:pPr>
        <w:spacing w:line="240" w:lineRule="auto"/>
        <w:jc w:val="both"/>
      </w:pPr>
      <w:r w:rsidRPr="00A47EC2">
        <w:t>Reprezentanții Fondului Global</w:t>
      </w:r>
      <w:r>
        <w:t xml:space="preserve"> au dorit să s</w:t>
      </w:r>
      <w:r w:rsidR="009F56D2">
        <w:t>e informeze, cât de real este ca,</w:t>
      </w:r>
      <w:r>
        <w:t xml:space="preserve"> începând cu anul 2014</w:t>
      </w:r>
      <w:r w:rsidR="009F56D2">
        <w:t>,</w:t>
      </w:r>
      <w:r>
        <w:t xml:space="preserve"> </w:t>
      </w:r>
      <w:r w:rsidR="009F56D2">
        <w:t>să</w:t>
      </w:r>
      <w:r>
        <w:t xml:space="preserve"> fi</w:t>
      </w:r>
      <w:r w:rsidR="009F56D2">
        <w:t>e</w:t>
      </w:r>
      <w:r>
        <w:t xml:space="preserve"> respectate angajamentele din partea Guvernului cu privire la asigurarea cu medicamente antiretrovirale a tuturor bolnavilor noi luați în tratament ARV, știind că este o experiență nouă pentru țară și lipsesc mecanismele de procurare a acestor preparate? La fe</w:t>
      </w:r>
      <w:r w:rsidR="00F1171A">
        <w:t>l</w:t>
      </w:r>
      <w:r>
        <w:t xml:space="preserve">, experții au dorit să afle dacă se preconizează procurarea </w:t>
      </w:r>
      <w:r w:rsidRPr="00C2738D">
        <w:t>unui singur medicament</w:t>
      </w:r>
      <w:r>
        <w:t xml:space="preserve"> ARV </w:t>
      </w:r>
      <w:r w:rsidR="00AD27C4">
        <w:t xml:space="preserve">- </w:t>
      </w:r>
      <w:r w:rsidR="009F56D2">
        <w:t>Aliuvia</w:t>
      </w:r>
      <w:r>
        <w:t xml:space="preserve">, care este deja înregistrat în RM sau </w:t>
      </w:r>
      <w:r w:rsidRPr="00C2738D">
        <w:t xml:space="preserve">a </w:t>
      </w:r>
      <w:r>
        <w:t>mai multor medicamente, c</w:t>
      </w:r>
      <w:r w:rsidR="00AD27C4">
        <w:t xml:space="preserve">e </w:t>
      </w:r>
      <w:r>
        <w:t xml:space="preserve">formează </w:t>
      </w:r>
      <w:r w:rsidRPr="00C2738D">
        <w:t>schem</w:t>
      </w:r>
      <w:r>
        <w:t>ele complete de tratament, pe care le urmează actualmente bolnavii de HIV/SIDA în RM?</w:t>
      </w:r>
    </w:p>
    <w:p w:rsidR="003C62B5" w:rsidRDefault="009F56D2" w:rsidP="00486008">
      <w:pPr>
        <w:spacing w:line="240" w:lineRule="auto"/>
        <w:jc w:val="both"/>
        <w:rPr>
          <w:lang w:val="en-US"/>
        </w:rPr>
      </w:pPr>
      <w:r>
        <w:t xml:space="preserve">Ministerul Sănătății a informat că va conlucra cu partenerii la modificarea </w:t>
      </w:r>
      <w:proofErr w:type="spellStart"/>
      <w:r w:rsidR="003C62B5" w:rsidRPr="00315BD2">
        <w:rPr>
          <w:i/>
          <w:lang w:val="en-US"/>
        </w:rPr>
        <w:t>Hotărâr</w:t>
      </w:r>
      <w:r>
        <w:rPr>
          <w:i/>
          <w:lang w:val="en-US"/>
        </w:rPr>
        <w:t>ii</w:t>
      </w:r>
      <w:proofErr w:type="spellEnd"/>
      <w:r w:rsidR="003C62B5" w:rsidRPr="00315BD2">
        <w:rPr>
          <w:i/>
          <w:lang w:val="en-US"/>
        </w:rPr>
        <w:t xml:space="preserve"> </w:t>
      </w:r>
      <w:proofErr w:type="spellStart"/>
      <w:r w:rsidR="003C62B5" w:rsidRPr="00315BD2">
        <w:rPr>
          <w:i/>
          <w:lang w:val="en-US"/>
        </w:rPr>
        <w:t>Guvernului</w:t>
      </w:r>
      <w:proofErr w:type="spellEnd"/>
      <w:r w:rsidR="003C62B5" w:rsidRPr="00315BD2">
        <w:rPr>
          <w:i/>
          <w:lang w:val="en-US"/>
        </w:rPr>
        <w:t xml:space="preserve"> 568 din 10.09.2009</w:t>
      </w:r>
      <w:r w:rsidR="003C62B5" w:rsidRPr="00315BD2">
        <w:rPr>
          <w:lang w:val="en-US"/>
        </w:rPr>
        <w:t xml:space="preserve"> </w:t>
      </w:r>
      <w:r w:rsidR="003C62B5" w:rsidRPr="00315BD2">
        <w:rPr>
          <w:i/>
          <w:lang w:val="en-US"/>
        </w:rPr>
        <w:t xml:space="preserve">pentru aprobarea Regulamentului privind achiziţionarea de medicamente şi alte produse de </w:t>
      </w:r>
      <w:proofErr w:type="spellStart"/>
      <w:r w:rsidR="003C62B5" w:rsidRPr="00315BD2">
        <w:rPr>
          <w:i/>
          <w:lang w:val="en-US"/>
        </w:rPr>
        <w:t>uz</w:t>
      </w:r>
      <w:proofErr w:type="spellEnd"/>
      <w:r w:rsidR="003C62B5" w:rsidRPr="00315BD2">
        <w:rPr>
          <w:i/>
          <w:lang w:val="en-US"/>
        </w:rPr>
        <w:t xml:space="preserve"> medical </w:t>
      </w:r>
      <w:proofErr w:type="spellStart"/>
      <w:r w:rsidR="003C62B5" w:rsidRPr="00315BD2">
        <w:rPr>
          <w:i/>
          <w:lang w:val="en-US"/>
        </w:rPr>
        <w:t>pentru</w:t>
      </w:r>
      <w:proofErr w:type="spellEnd"/>
      <w:r w:rsidR="003C62B5" w:rsidRPr="00315BD2">
        <w:rPr>
          <w:i/>
          <w:lang w:val="en-US"/>
        </w:rPr>
        <w:t xml:space="preserve"> </w:t>
      </w:r>
      <w:proofErr w:type="spellStart"/>
      <w:r w:rsidR="003C62B5" w:rsidRPr="00315BD2">
        <w:rPr>
          <w:i/>
          <w:lang w:val="en-US"/>
        </w:rPr>
        <w:t>necesităţile</w:t>
      </w:r>
      <w:proofErr w:type="spellEnd"/>
      <w:r w:rsidR="003C62B5" w:rsidRPr="00315BD2">
        <w:rPr>
          <w:i/>
          <w:lang w:val="en-US"/>
        </w:rPr>
        <w:t xml:space="preserve"> </w:t>
      </w:r>
      <w:proofErr w:type="spellStart"/>
      <w:r w:rsidR="003C62B5" w:rsidRPr="00315BD2">
        <w:rPr>
          <w:i/>
          <w:lang w:val="en-US"/>
        </w:rPr>
        <w:t>sistemului</w:t>
      </w:r>
      <w:proofErr w:type="spellEnd"/>
      <w:r w:rsidR="003C62B5" w:rsidRPr="00315BD2">
        <w:rPr>
          <w:i/>
          <w:lang w:val="en-US"/>
        </w:rPr>
        <w:t xml:space="preserve"> de </w:t>
      </w:r>
      <w:proofErr w:type="spellStart"/>
      <w:r w:rsidR="003C62B5" w:rsidRPr="00315BD2">
        <w:rPr>
          <w:i/>
          <w:lang w:val="en-US"/>
        </w:rPr>
        <w:t>sănătate</w:t>
      </w:r>
      <w:proofErr w:type="spellEnd"/>
      <w:r w:rsidR="003C62B5">
        <w:t>.</w:t>
      </w:r>
      <w:r w:rsidR="003C62B5" w:rsidRPr="00315BD2">
        <w:rPr>
          <w:lang w:val="en-US"/>
        </w:rPr>
        <w:t xml:space="preserve"> Modificările propuse vor permite achiziționarea medicamentelor </w:t>
      </w:r>
      <w:r w:rsidR="003C62B5">
        <w:rPr>
          <w:lang w:val="en-US"/>
        </w:rPr>
        <w:t xml:space="preserve">la un preț rezonabil </w:t>
      </w:r>
      <w:r w:rsidR="003C62B5" w:rsidRPr="00315BD2">
        <w:rPr>
          <w:lang w:val="en-US"/>
        </w:rPr>
        <w:t>din surse centralizate</w:t>
      </w:r>
      <w:r w:rsidR="003C62B5">
        <w:rPr>
          <w:lang w:val="en-US"/>
        </w:rPr>
        <w:t xml:space="preserve">, </w:t>
      </w:r>
      <w:r w:rsidR="003C62B5" w:rsidRPr="00315BD2">
        <w:rPr>
          <w:lang w:val="en-US"/>
        </w:rPr>
        <w:t>prin licitații internaționale. În rezultat, se va putea procura centralizat medicamentele ARV pentru necesitățile pacienților aflați în tratament ARV.</w:t>
      </w:r>
    </w:p>
    <w:p w:rsidR="003C62B5" w:rsidRPr="00315BD2" w:rsidRDefault="008B175E" w:rsidP="00486008">
      <w:pPr>
        <w:spacing w:line="240" w:lineRule="auto"/>
        <w:jc w:val="both"/>
        <w:rPr>
          <w:lang w:val="en-US"/>
        </w:rPr>
      </w:pPr>
      <w:proofErr w:type="spellStart"/>
      <w:r>
        <w:rPr>
          <w:lang w:val="en-US"/>
        </w:rPr>
        <w:t>M</w:t>
      </w:r>
      <w:r w:rsidR="003C62B5">
        <w:rPr>
          <w:lang w:val="en-US"/>
        </w:rPr>
        <w:t>o</w:t>
      </w:r>
      <w:r w:rsidR="003C62B5" w:rsidRPr="00315BD2">
        <w:rPr>
          <w:lang w:val="en-US"/>
        </w:rPr>
        <w:t>dificările</w:t>
      </w:r>
      <w:proofErr w:type="spellEnd"/>
      <w:r w:rsidR="003C62B5" w:rsidRPr="00315BD2">
        <w:rPr>
          <w:lang w:val="en-US"/>
        </w:rPr>
        <w:t xml:space="preserve"> </w:t>
      </w:r>
      <w:r w:rsidR="003C62B5">
        <w:rPr>
          <w:lang w:val="en-US"/>
        </w:rPr>
        <w:t xml:space="preserve">respective </w:t>
      </w:r>
      <w:proofErr w:type="spellStart"/>
      <w:r w:rsidR="003C62B5" w:rsidRPr="00315BD2">
        <w:rPr>
          <w:lang w:val="en-US"/>
        </w:rPr>
        <w:t>vor</w:t>
      </w:r>
      <w:proofErr w:type="spellEnd"/>
      <w:r w:rsidR="003C62B5" w:rsidRPr="00315BD2">
        <w:rPr>
          <w:lang w:val="en-US"/>
        </w:rPr>
        <w:t xml:space="preserve"> </w:t>
      </w:r>
      <w:proofErr w:type="spellStart"/>
      <w:r w:rsidR="003C62B5" w:rsidRPr="00315BD2">
        <w:rPr>
          <w:lang w:val="en-US"/>
        </w:rPr>
        <w:t>fi</w:t>
      </w:r>
      <w:proofErr w:type="spellEnd"/>
      <w:r w:rsidR="003C62B5" w:rsidRPr="00315BD2">
        <w:rPr>
          <w:lang w:val="en-US"/>
        </w:rPr>
        <w:t xml:space="preserve"> propuse de către Ministerul Sănătății </w:t>
      </w:r>
      <w:r w:rsidR="003C62B5">
        <w:rPr>
          <w:lang w:val="en-US"/>
        </w:rPr>
        <w:t xml:space="preserve">până la sfârșitul lunii septembrie, ulterior urmând </w:t>
      </w:r>
      <w:proofErr w:type="gramStart"/>
      <w:r w:rsidR="003C62B5">
        <w:rPr>
          <w:lang w:val="en-US"/>
        </w:rPr>
        <w:t>să</w:t>
      </w:r>
      <w:proofErr w:type="gramEnd"/>
      <w:r w:rsidR="003C62B5">
        <w:rPr>
          <w:lang w:val="en-US"/>
        </w:rPr>
        <w:t xml:space="preserve"> fie transmise spre avizare </w:t>
      </w:r>
      <w:r w:rsidR="003C62B5" w:rsidRPr="00315BD2">
        <w:rPr>
          <w:lang w:val="en-US"/>
        </w:rPr>
        <w:t xml:space="preserve">celorlalte ministere și </w:t>
      </w:r>
      <w:r w:rsidR="003C62B5">
        <w:rPr>
          <w:lang w:val="en-US"/>
        </w:rPr>
        <w:t xml:space="preserve">spre </w:t>
      </w:r>
      <w:proofErr w:type="spellStart"/>
      <w:r w:rsidR="003C62B5" w:rsidRPr="00315BD2">
        <w:rPr>
          <w:lang w:val="en-US"/>
        </w:rPr>
        <w:t>aprobare</w:t>
      </w:r>
      <w:proofErr w:type="spellEnd"/>
      <w:r w:rsidR="003C62B5">
        <w:rPr>
          <w:lang w:val="en-US"/>
        </w:rPr>
        <w:t xml:space="preserve"> </w:t>
      </w:r>
      <w:proofErr w:type="spellStart"/>
      <w:r w:rsidR="003C62B5" w:rsidRPr="00315BD2">
        <w:rPr>
          <w:lang w:val="en-US"/>
        </w:rPr>
        <w:t>Cabinetului</w:t>
      </w:r>
      <w:proofErr w:type="spellEnd"/>
      <w:r w:rsidR="003C62B5" w:rsidRPr="00315BD2">
        <w:rPr>
          <w:lang w:val="en-US"/>
        </w:rPr>
        <w:t xml:space="preserve"> de </w:t>
      </w:r>
      <w:proofErr w:type="spellStart"/>
      <w:r w:rsidR="003C62B5" w:rsidRPr="00315BD2">
        <w:rPr>
          <w:lang w:val="en-US"/>
        </w:rPr>
        <w:t>Miniștri</w:t>
      </w:r>
      <w:proofErr w:type="spellEnd"/>
      <w:r w:rsidR="003C62B5">
        <w:rPr>
          <w:lang w:val="en-US"/>
        </w:rPr>
        <w:t xml:space="preserve">, </w:t>
      </w:r>
      <w:proofErr w:type="spellStart"/>
      <w:r w:rsidR="003C62B5">
        <w:rPr>
          <w:lang w:val="en-US"/>
        </w:rPr>
        <w:t>iar</w:t>
      </w:r>
      <w:proofErr w:type="spellEnd"/>
      <w:r w:rsidR="003C62B5">
        <w:rPr>
          <w:lang w:val="en-US"/>
        </w:rPr>
        <w:t xml:space="preserve"> </w:t>
      </w:r>
      <w:r>
        <w:rPr>
          <w:lang w:val="en-US"/>
        </w:rPr>
        <w:t xml:space="preserve">in final remise </w:t>
      </w:r>
      <w:proofErr w:type="spellStart"/>
      <w:r w:rsidR="003C62B5">
        <w:rPr>
          <w:lang w:val="en-US"/>
        </w:rPr>
        <w:t>Parlamentului</w:t>
      </w:r>
      <w:proofErr w:type="spellEnd"/>
      <w:r>
        <w:rPr>
          <w:lang w:val="en-US"/>
        </w:rPr>
        <w:t xml:space="preserve"> </w:t>
      </w:r>
      <w:proofErr w:type="spellStart"/>
      <w:r>
        <w:rPr>
          <w:lang w:val="en-US"/>
        </w:rPr>
        <w:t>spre</w:t>
      </w:r>
      <w:proofErr w:type="spellEnd"/>
      <w:r>
        <w:rPr>
          <w:lang w:val="en-US"/>
        </w:rPr>
        <w:t xml:space="preserve"> </w:t>
      </w:r>
      <w:proofErr w:type="spellStart"/>
      <w:r>
        <w:rPr>
          <w:lang w:val="en-US"/>
        </w:rPr>
        <w:t>aprobare</w:t>
      </w:r>
      <w:proofErr w:type="spellEnd"/>
      <w:r w:rsidR="003C62B5" w:rsidRPr="00315BD2">
        <w:rPr>
          <w:lang w:val="en-US"/>
        </w:rPr>
        <w:t>. Odată cu acceptarea modificărilor respective, procurările din surse centralizate vor fi posibile de efectuat permanent.</w:t>
      </w:r>
    </w:p>
    <w:p w:rsidR="003C62B5" w:rsidRDefault="003C62B5" w:rsidP="00486008">
      <w:pPr>
        <w:spacing w:line="240" w:lineRule="auto"/>
        <w:jc w:val="both"/>
      </w:pPr>
      <w:r>
        <w:t xml:space="preserve">În context, dl </w:t>
      </w:r>
      <w:r w:rsidRPr="00F1171A">
        <w:t>Victor Volovei, director IP UCIMP RSS</w:t>
      </w:r>
      <w:r>
        <w:t xml:space="preserve">, a dorit să atenționeze participanții la discuții că, potrivit practicii UCIMP, </w:t>
      </w:r>
      <w:r w:rsidRPr="00C2738D">
        <w:t xml:space="preserve">procesul </w:t>
      </w:r>
      <w:r>
        <w:t xml:space="preserve">de procurare a medicamentelor </w:t>
      </w:r>
      <w:r w:rsidRPr="00C2738D">
        <w:t xml:space="preserve">durează minim 5-6 luni. </w:t>
      </w:r>
      <w:r>
        <w:t xml:space="preserve">Este greu de imaginat </w:t>
      </w:r>
      <w:r w:rsidRPr="00C2738D">
        <w:t>că</w:t>
      </w:r>
      <w:r w:rsidR="008B175E">
        <w:t xml:space="preserve"> </w:t>
      </w:r>
      <w:r w:rsidRPr="00C2738D">
        <w:t>17 titluri de medicamente</w:t>
      </w:r>
      <w:r>
        <w:t>,</w:t>
      </w:r>
      <w:r w:rsidRPr="00C2738D">
        <w:t xml:space="preserve"> care nu sunt înregistrate a</w:t>
      </w:r>
      <w:r>
        <w:t>stăz</w:t>
      </w:r>
      <w:r w:rsidRPr="00C2738D">
        <w:t xml:space="preserve">i în RM, va fi posibil </w:t>
      </w:r>
      <w:r>
        <w:t xml:space="preserve">de le </w:t>
      </w:r>
      <w:r w:rsidR="00AD27C4">
        <w:t>procurat</w:t>
      </w:r>
      <w:r w:rsidRPr="00C2738D">
        <w:t xml:space="preserve"> către 1 ianuarie 2014</w:t>
      </w:r>
      <w:r w:rsidR="008B175E">
        <w:t>.</w:t>
      </w:r>
    </w:p>
    <w:p w:rsidR="003C62B5" w:rsidRDefault="003C62B5" w:rsidP="00486008">
      <w:pPr>
        <w:spacing w:line="240" w:lineRule="auto"/>
        <w:jc w:val="both"/>
      </w:pPr>
      <w:r w:rsidRPr="00F1171A">
        <w:t>Ministrul Andrei Usătîi</w:t>
      </w:r>
      <w:r w:rsidRPr="00C2738D">
        <w:t xml:space="preserve"> </w:t>
      </w:r>
      <w:r>
        <w:t xml:space="preserve">a adăugat că Ministerul Sănătății va face tot posibilul pentru a respecta întocmai obligațiunile privind asigurarea de la 1 ianuarie 2014 a bolnavilor de HIV/SIDA cu medicamentele antiretrovirale necesare. Cât privește înregistrarea medicamentelor ARV, aceasta nu va constitui o problemă. Singura problemă care apare este cea legată de asigurarea cu medicamente a bolnavilor de HIV/SIDA din regiunea transnistreană și a celor din sistemul penitenciar. </w:t>
      </w:r>
    </w:p>
    <w:p w:rsidR="003C62B5" w:rsidRDefault="003C62B5" w:rsidP="00486008">
      <w:pPr>
        <w:spacing w:line="240" w:lineRule="auto"/>
        <w:jc w:val="both"/>
      </w:pPr>
      <w:r>
        <w:t xml:space="preserve">Ca răspuns la aceasta, reprezentanții FG au menționat că vor precăuta posibilitatea ca în cazul existenței problemelor de ordin politic și tehnic de asigurare a acestor pacienți cu preparate ARV, aceștia din urmă să fie acoperiți în anul 2014 din sursele FG. </w:t>
      </w:r>
    </w:p>
    <w:p w:rsidR="00F1171A" w:rsidRPr="00B574AB" w:rsidRDefault="00F1171A" w:rsidP="00486008">
      <w:pPr>
        <w:pStyle w:val="ListParagraph"/>
        <w:numPr>
          <w:ilvl w:val="0"/>
          <w:numId w:val="3"/>
        </w:numPr>
        <w:jc w:val="both"/>
        <w:rPr>
          <w:b/>
        </w:rPr>
      </w:pPr>
      <w:r>
        <w:rPr>
          <w:b/>
        </w:rPr>
        <w:t>Asigurarea durabilității proiectelor implementate cu suportul Fondului Global</w:t>
      </w:r>
    </w:p>
    <w:p w:rsidR="003C62B5" w:rsidRDefault="003C62B5" w:rsidP="00486008">
      <w:pPr>
        <w:spacing w:line="240" w:lineRule="auto"/>
        <w:jc w:val="both"/>
      </w:pPr>
      <w:r>
        <w:t xml:space="preserve">În cadrul întâlnirii, discuțiile s-au axat </w:t>
      </w:r>
      <w:r w:rsidR="008B175E">
        <w:t xml:space="preserve">și </w:t>
      </w:r>
      <w:r>
        <w:t xml:space="preserve">pe respectarea angajamentelor RM ce țin de asigurarea durabilității și a altor proiecte/activități/servicii, precum sunt </w:t>
      </w:r>
      <w:r w:rsidRPr="00C2738D">
        <w:t xml:space="preserve">Centrele </w:t>
      </w:r>
      <w:r>
        <w:t>S</w:t>
      </w:r>
      <w:r w:rsidRPr="00C2738D">
        <w:t>ociale</w:t>
      </w:r>
      <w:r>
        <w:t xml:space="preserve"> Regionale pentru persoanele care trăiesc cu HIV. Actualmente</w:t>
      </w:r>
      <w:r w:rsidRPr="00C2738D">
        <w:t>,</w:t>
      </w:r>
      <w:r>
        <w:t xml:space="preserve"> funcționarea acestor centre este susținută 100% din sursele Fondului Global (activitatea personalului centrelor, asigurarea cu salarii, </w:t>
      </w:r>
      <w:r w:rsidRPr="00C2738D">
        <w:t xml:space="preserve">consumabile etc.). </w:t>
      </w:r>
      <w:r>
        <w:t>Potrivit acordului de grant, din 2015 activitatea acestor centre trebuie să fie preluată parțial de către stat. De asemenea, contribuția statului trebuie să crească, în special, pentru susținerea proiectelor de reducere a riscurilor - f</w:t>
      </w:r>
      <w:r w:rsidRPr="00E2759C">
        <w:rPr>
          <w:rFonts w:cs="Times New Roman"/>
        </w:rPr>
        <w:t>ortificarea serviciilor de prevenire în rândul grupurilor cheie (utilizatorii de droguri injecta</w:t>
      </w:r>
      <w:r>
        <w:rPr>
          <w:rFonts w:cs="Times New Roman"/>
        </w:rPr>
        <w:t>b</w:t>
      </w:r>
      <w:r w:rsidRPr="00E2759C">
        <w:rPr>
          <w:rFonts w:cs="Times New Roman"/>
        </w:rPr>
        <w:t>ile/UDI, lucr</w:t>
      </w:r>
      <w:r>
        <w:rPr>
          <w:rFonts w:cs="Times New Roman"/>
        </w:rPr>
        <w:t>ă</w:t>
      </w:r>
      <w:r w:rsidRPr="00E2759C">
        <w:rPr>
          <w:rFonts w:cs="Times New Roman"/>
        </w:rPr>
        <w:t xml:space="preserve">toarele sexului comercial/LSC </w:t>
      </w:r>
      <w:r>
        <w:rPr>
          <w:rFonts w:cs="Times New Roman"/>
        </w:rPr>
        <w:t>ș</w:t>
      </w:r>
      <w:r w:rsidRPr="00E2759C">
        <w:rPr>
          <w:rFonts w:cs="Times New Roman"/>
        </w:rPr>
        <w:t>i b</w:t>
      </w:r>
      <w:r>
        <w:rPr>
          <w:rFonts w:cs="Times New Roman"/>
        </w:rPr>
        <w:t>ă</w:t>
      </w:r>
      <w:r w:rsidRPr="00E2759C">
        <w:rPr>
          <w:rFonts w:cs="Times New Roman"/>
        </w:rPr>
        <w:t>rba</w:t>
      </w:r>
      <w:r>
        <w:rPr>
          <w:rFonts w:cs="Times New Roman"/>
        </w:rPr>
        <w:t>ț</w:t>
      </w:r>
      <w:r w:rsidRPr="00E2759C">
        <w:rPr>
          <w:rFonts w:cs="Times New Roman"/>
        </w:rPr>
        <w:t xml:space="preserve">ii care </w:t>
      </w:r>
      <w:r>
        <w:rPr>
          <w:rFonts w:cs="Times New Roman"/>
        </w:rPr>
        <w:t>practică</w:t>
      </w:r>
      <w:r w:rsidRPr="00E2759C">
        <w:rPr>
          <w:rFonts w:cs="Times New Roman"/>
        </w:rPr>
        <w:t xml:space="preserve"> sex cu b</w:t>
      </w:r>
      <w:r>
        <w:rPr>
          <w:rFonts w:cs="Times New Roman"/>
        </w:rPr>
        <w:t>ă</w:t>
      </w:r>
      <w:r w:rsidRPr="00E2759C">
        <w:rPr>
          <w:rFonts w:cs="Times New Roman"/>
        </w:rPr>
        <w:t>rba</w:t>
      </w:r>
      <w:r>
        <w:rPr>
          <w:rFonts w:cs="Times New Roman"/>
        </w:rPr>
        <w:t>ț</w:t>
      </w:r>
      <w:r w:rsidRPr="00E2759C">
        <w:rPr>
          <w:rFonts w:cs="Times New Roman"/>
        </w:rPr>
        <w:t xml:space="preserve">ii/BSB), </w:t>
      </w:r>
      <w:r w:rsidRPr="00E2759C">
        <w:rPr>
          <w:rFonts w:cs="Times New Roman"/>
        </w:rPr>
        <w:lastRenderedPageBreak/>
        <w:t>astfel încât investițiile să atingă impactul așteptat al Programului Na</w:t>
      </w:r>
      <w:r>
        <w:rPr>
          <w:rFonts w:cs="Times New Roman"/>
        </w:rPr>
        <w:t>ț</w:t>
      </w:r>
      <w:r w:rsidRPr="00E2759C">
        <w:rPr>
          <w:rFonts w:cs="Times New Roman"/>
        </w:rPr>
        <w:t xml:space="preserve">ional HIV: 60% acoperire în rândul UDI, 60% - LSC și 40% - </w:t>
      </w:r>
      <w:r>
        <w:rPr>
          <w:rFonts w:cs="Times New Roman"/>
        </w:rPr>
        <w:t>BSB.</w:t>
      </w:r>
    </w:p>
    <w:p w:rsidR="003C62B5" w:rsidRPr="00C2738D" w:rsidRDefault="003C62B5" w:rsidP="00486008">
      <w:pPr>
        <w:spacing w:line="240" w:lineRule="auto"/>
        <w:jc w:val="both"/>
      </w:pPr>
      <w:r w:rsidRPr="00F1171A">
        <w:t>Reprezentanții Ministerului Sănătății</w:t>
      </w:r>
      <w:r>
        <w:t xml:space="preserve"> au informat că pentru anii 2015-2016 volumul finanțărilor din bugetul de stat este prevăzut să crească de </w:t>
      </w:r>
      <w:r w:rsidRPr="00C2738D">
        <w:t xml:space="preserve">3,5 ori. </w:t>
      </w:r>
      <w:r>
        <w:t>Banii alocați vor fi utilizați pentru procurarea me</w:t>
      </w:r>
      <w:r w:rsidRPr="00C2738D">
        <w:t xml:space="preserve">dicamentelor, testelor şi </w:t>
      </w:r>
      <w:r>
        <w:t xml:space="preserve">pentru susținerea </w:t>
      </w:r>
      <w:r w:rsidRPr="00C2738D">
        <w:t>programelor de reducere a riscurilor</w:t>
      </w:r>
      <w:r>
        <w:t>.</w:t>
      </w:r>
      <w:r w:rsidRPr="00C2738D">
        <w:t xml:space="preserve">  </w:t>
      </w:r>
    </w:p>
    <w:p w:rsidR="003C62B5" w:rsidRDefault="003C62B5" w:rsidP="00486008">
      <w:pPr>
        <w:spacing w:line="240" w:lineRule="auto"/>
        <w:jc w:val="both"/>
      </w:pPr>
      <w:r w:rsidRPr="00F1171A">
        <w:t>Viorel Soltan, directorul Centrului PAS</w:t>
      </w:r>
      <w:r>
        <w:t>, a propus ca pentru suportul programelor de reducere a riscurilor (PRR) să fie utilizat fondul de profilaxie (1%) al Companiei Naționale de Asigurări în Medicină (CNAM). Dl Soltan a adus exemplu că p</w:t>
      </w:r>
      <w:r w:rsidRPr="00C2738D">
        <w:t xml:space="preserve">rin intermediul CNAM au fost deja încheiate </w:t>
      </w:r>
      <w:r>
        <w:t xml:space="preserve">unele </w:t>
      </w:r>
      <w:r w:rsidRPr="00C2738D">
        <w:t xml:space="preserve">contracte cu ONG-urile </w:t>
      </w:r>
      <w:r>
        <w:t xml:space="preserve">din Moldova </w:t>
      </w:r>
      <w:r w:rsidRPr="00C2738D">
        <w:t xml:space="preserve">şi acest fond ar putea acoperi parţial PRR. </w:t>
      </w:r>
      <w:r>
        <w:t xml:space="preserve">Astfel, </w:t>
      </w:r>
      <w:r w:rsidRPr="00C2738D">
        <w:t>MS ar avea mai multă flexibilitate de a utiliza cele 9 mil</w:t>
      </w:r>
      <w:r>
        <w:t>ioane de lei (contribuția din bugetul de stat)</w:t>
      </w:r>
      <w:r w:rsidRPr="00C2738D">
        <w:t xml:space="preserve"> pentru </w:t>
      </w:r>
      <w:r>
        <w:t>procurarea medicamentelor</w:t>
      </w:r>
      <w:r w:rsidRPr="00C2738D">
        <w:t>, testelor etc.</w:t>
      </w:r>
      <w:r>
        <w:t xml:space="preserve"> </w:t>
      </w:r>
    </w:p>
    <w:p w:rsidR="003C62B5" w:rsidRDefault="003C62B5" w:rsidP="00486008">
      <w:pPr>
        <w:spacing w:line="240" w:lineRule="auto"/>
        <w:jc w:val="both"/>
      </w:pPr>
      <w:r w:rsidRPr="00F1171A">
        <w:t>Lucia Pîrțînă, coordonatorul Programului Național HIV/SIDA,</w:t>
      </w:r>
      <w:r w:rsidRPr="00D767A5">
        <w:rPr>
          <w:b/>
        </w:rPr>
        <w:t xml:space="preserve"> </w:t>
      </w:r>
      <w:r>
        <w:t xml:space="preserve">a opinat la rândul ei că prioritățile țării în domeniul HIV/SIDA sunt reflectate în obiectivele </w:t>
      </w:r>
      <w:r w:rsidRPr="00D767A5">
        <w:t>Programul</w:t>
      </w:r>
      <w:r>
        <w:t>ui</w:t>
      </w:r>
      <w:r w:rsidRPr="00D767A5">
        <w:t xml:space="preserve"> Național HIV revizuit</w:t>
      </w:r>
      <w:r>
        <w:t xml:space="preserve">, care a fost completat, modificat și </w:t>
      </w:r>
      <w:r w:rsidRPr="00D767A5">
        <w:t xml:space="preserve">urmează  să fie aprobat în timpul cel mai apropiat. </w:t>
      </w:r>
      <w:r>
        <w:t xml:space="preserve">Reieșind din obiectivele Programului, cele mai importante se referă la asigurarea accesului bolnavilor la </w:t>
      </w:r>
      <w:r w:rsidRPr="00C2738D">
        <w:t>tratamentul ARV</w:t>
      </w:r>
      <w:r>
        <w:t xml:space="preserve">; asigurarea populației și a grupurilor cu risc sporit de infectare la măsurile de profilaxie, testare și </w:t>
      </w:r>
      <w:r w:rsidRPr="00C2738D">
        <w:t>diagno</w:t>
      </w:r>
      <w:r>
        <w:t>s</w:t>
      </w:r>
      <w:r w:rsidRPr="00C2738D">
        <w:t>ticare</w:t>
      </w:r>
      <w:r>
        <w:t xml:space="preserve"> </w:t>
      </w:r>
      <w:r w:rsidRPr="00C2738D">
        <w:t xml:space="preserve">a </w:t>
      </w:r>
      <w:r>
        <w:t xml:space="preserve">infecției cu HIV; îmbunătățirea managementului Programului Național etc. Pentru atingerea rezultatelor scontate, este necesar de depășit toate dificultățile legate de îmbunătățirea mecanismelor, elaborarea documentației necesare și perfectarea cadrului legal care va permite realizarea tuturor prevederilor programului care sunt cruciale pentru controlul infecției HIV: procurarea medicamentelor; procurarea testelor; implementarea tratamentului de substituție cu metadonă; îmbunătățirea colaborării intersectoriale etc. Dna Pîrțînă a mai remarcat că în anul trecut contribuția statului nu a fost doar de </w:t>
      </w:r>
      <w:r w:rsidRPr="00C2738D">
        <w:t>1 milion lei</w:t>
      </w:r>
      <w:r>
        <w:t>, precum se menționează</w:t>
      </w:r>
      <w:r w:rsidRPr="00C2738D">
        <w:t xml:space="preserve">. </w:t>
      </w:r>
      <w:r>
        <w:t xml:space="preserve">Au mai fost </w:t>
      </w:r>
      <w:r w:rsidRPr="00C2738D">
        <w:t xml:space="preserve">3 milioane lei </w:t>
      </w:r>
      <w:r>
        <w:t xml:space="preserve">– fondul de buget de la CNAM, plus bugetul de la MMPSF (pentru asistența socială).  </w:t>
      </w:r>
    </w:p>
    <w:p w:rsidR="00F1171A" w:rsidRPr="00B574AB" w:rsidRDefault="00F1171A" w:rsidP="00486008">
      <w:pPr>
        <w:pStyle w:val="ListParagraph"/>
        <w:numPr>
          <w:ilvl w:val="0"/>
          <w:numId w:val="3"/>
        </w:numPr>
        <w:jc w:val="both"/>
        <w:rPr>
          <w:b/>
        </w:rPr>
      </w:pPr>
      <w:r>
        <w:rPr>
          <w:b/>
        </w:rPr>
        <w:t>Programul SIME</w:t>
      </w:r>
      <w:r w:rsidRPr="00B574AB">
        <w:rPr>
          <w:b/>
        </w:rPr>
        <w:t xml:space="preserve"> </w:t>
      </w:r>
      <w:r>
        <w:rPr>
          <w:b/>
        </w:rPr>
        <w:t>HIV</w:t>
      </w:r>
    </w:p>
    <w:p w:rsidR="003C62B5" w:rsidRDefault="00F1171A" w:rsidP="00486008">
      <w:pPr>
        <w:spacing w:line="240" w:lineRule="auto"/>
        <w:jc w:val="both"/>
      </w:pPr>
      <w:r>
        <w:t>În</w:t>
      </w:r>
      <w:r w:rsidR="003C62B5">
        <w:t xml:space="preserve"> cadrul întâlnirii au fost făcute promisiuni c</w:t>
      </w:r>
      <w:r>
        <w:t>ă</w:t>
      </w:r>
      <w:r w:rsidR="003C62B5">
        <w:t xml:space="preserve"> până la sfârșitul anului curent programul SIME HIV </w:t>
      </w:r>
      <w:r>
        <w:t>va</w:t>
      </w:r>
      <w:r w:rsidR="003C62B5">
        <w:t xml:space="preserve"> dev</w:t>
      </w:r>
      <w:r>
        <w:t>eni</w:t>
      </w:r>
      <w:r w:rsidR="003C62B5">
        <w:t xml:space="preserve"> funcțional 100% pentru a răspunde tuturor necesităților pentru care a fost elaborat. </w:t>
      </w:r>
    </w:p>
    <w:p w:rsidR="00F1171A" w:rsidRPr="00B574AB" w:rsidRDefault="00F1171A" w:rsidP="00486008">
      <w:pPr>
        <w:pStyle w:val="ListParagraph"/>
        <w:numPr>
          <w:ilvl w:val="0"/>
          <w:numId w:val="3"/>
        </w:numPr>
        <w:jc w:val="both"/>
        <w:rPr>
          <w:b/>
        </w:rPr>
      </w:pPr>
      <w:r>
        <w:rPr>
          <w:b/>
        </w:rPr>
        <w:t>Situația cu privire la PCR</w:t>
      </w:r>
    </w:p>
    <w:p w:rsidR="00F1171A" w:rsidRDefault="00F1171A" w:rsidP="00486008">
      <w:pPr>
        <w:spacing w:line="240" w:lineRule="auto"/>
        <w:jc w:val="both"/>
      </w:pPr>
      <w:r>
        <w:t>D</w:t>
      </w:r>
      <w:r w:rsidRPr="00F34BD2">
        <w:t>ispozitiv</w:t>
      </w:r>
      <w:r>
        <w:t>ul</w:t>
      </w:r>
      <w:r w:rsidRPr="00F34BD2">
        <w:t xml:space="preserve"> pentru măsurarea încărcăturii virale ARN HIV</w:t>
      </w:r>
      <w:r>
        <w:t xml:space="preserve"> (</w:t>
      </w:r>
      <w:r w:rsidRPr="00F34BD2">
        <w:t>PCR</w:t>
      </w:r>
      <w:r>
        <w:t>) a</w:t>
      </w:r>
      <w:bookmarkStart w:id="0" w:name="_GoBack"/>
      <w:bookmarkEnd w:id="0"/>
      <w:r>
        <w:t xml:space="preserve"> ieșit din funcțiune din cauza defecțiunilor tehnice legate de exploatarea intensivă în perioada anilor 2010-2012 pentru </w:t>
      </w:r>
      <w:r w:rsidRPr="00C2738D">
        <w:t>supravegherea maladiilor infecţ</w:t>
      </w:r>
      <w:r>
        <w:t>i</w:t>
      </w:r>
      <w:r w:rsidRPr="00C2738D">
        <w:t>oase</w:t>
      </w:r>
      <w:r>
        <w:t xml:space="preserve"> (în special, a gripei </w:t>
      </w:r>
      <w:r w:rsidR="00C05281">
        <w:t>a</w:t>
      </w:r>
      <w:r>
        <w:t>vi</w:t>
      </w:r>
      <w:r w:rsidR="00C05281">
        <w:t>are</w:t>
      </w:r>
      <w:r>
        <w:t>)</w:t>
      </w:r>
      <w:r w:rsidRPr="007051C5">
        <w:t xml:space="preserve"> </w:t>
      </w:r>
      <w:r>
        <w:t xml:space="preserve">și, în rezultat, a fost casat. Întrucât în Republica Moldova mai există în jur de </w:t>
      </w:r>
      <w:r w:rsidRPr="00C2738D">
        <w:t xml:space="preserve">30 </w:t>
      </w:r>
      <w:r>
        <w:t>dispozitive, care nu sunt utilizate la întreaga lor capacitate, s-a decis că acestea ar putea fi utilizate pentru efectuarea investigațiilor la bolnavii de HIV. În acest fel, nu va fi necesar de procurat un dispozitiv nou, fiind făcute economii pentru acoperirea celorlalte cheltuieli de tratament și profilaxie, care sunt negociate pentru noua aplicație către Fondul Global.</w:t>
      </w:r>
    </w:p>
    <w:p w:rsidR="0003691A" w:rsidRDefault="0003691A" w:rsidP="00486008">
      <w:pPr>
        <w:spacing w:line="240" w:lineRule="auto"/>
        <w:jc w:val="both"/>
      </w:pPr>
    </w:p>
    <w:p w:rsidR="003C62B5" w:rsidRDefault="003C62B5" w:rsidP="00486008">
      <w:pPr>
        <w:spacing w:line="240" w:lineRule="auto"/>
        <w:jc w:val="both"/>
      </w:pPr>
      <w:r>
        <w:t xml:space="preserve">În finalul întâlnirii, </w:t>
      </w:r>
      <w:r w:rsidRPr="00C2738D">
        <w:t xml:space="preserve">Andrei Usatîi </w:t>
      </w:r>
      <w:r>
        <w:t xml:space="preserve">a mulțumit tuturor pentru discuții și a exprimat încrederea că vor fi </w:t>
      </w:r>
      <w:r w:rsidRPr="00C2738D">
        <w:t>găsi</w:t>
      </w:r>
      <w:r>
        <w:t>te toate</w:t>
      </w:r>
      <w:r w:rsidRPr="00C2738D">
        <w:t xml:space="preserve"> pârghiile şi mecanismele necesare pentru a reuşi pe măsura retragerii F</w:t>
      </w:r>
      <w:r>
        <w:t xml:space="preserve">ondului </w:t>
      </w:r>
      <w:r w:rsidRPr="00C2738D">
        <w:t>G</w:t>
      </w:r>
      <w:r>
        <w:t>lobal</w:t>
      </w:r>
      <w:r w:rsidRPr="00C2738D">
        <w:t xml:space="preserve"> din ţară să se mărească con</w:t>
      </w:r>
      <w:r>
        <w:t>t</w:t>
      </w:r>
      <w:r w:rsidRPr="00C2738D">
        <w:t>ribuţiile din partea statului</w:t>
      </w:r>
      <w:r w:rsidR="0003691A">
        <w:t xml:space="preserve"> pentru controlul TB și HIV/SIDA</w:t>
      </w:r>
      <w:r w:rsidRPr="00C2738D">
        <w:t>.</w:t>
      </w:r>
    </w:p>
    <w:p w:rsidR="008B175E" w:rsidRPr="00C2738D" w:rsidRDefault="008B175E" w:rsidP="00486008">
      <w:pPr>
        <w:spacing w:line="240" w:lineRule="auto"/>
        <w:jc w:val="both"/>
      </w:pPr>
    </w:p>
    <w:p w:rsidR="003C62B5" w:rsidRDefault="003C62B5" w:rsidP="00486008">
      <w:pPr>
        <w:spacing w:line="240" w:lineRule="auto"/>
        <w:jc w:val="both"/>
      </w:pPr>
      <w:r>
        <w:t>30 septembrie 2013</w:t>
      </w:r>
    </w:p>
    <w:p w:rsidR="00296E84" w:rsidRDefault="003C62B5" w:rsidP="00486008">
      <w:pPr>
        <w:spacing w:line="240" w:lineRule="auto"/>
        <w:jc w:val="both"/>
      </w:pPr>
      <w:r w:rsidRPr="00553F02">
        <w:rPr>
          <w:b/>
          <w:i/>
        </w:rPr>
        <w:t>Secretariatul CNC TB/SIDA</w:t>
      </w:r>
    </w:p>
    <w:sectPr w:rsidR="00296E84" w:rsidSect="00823276">
      <w:pgSz w:w="12240" w:h="15840"/>
      <w:pgMar w:top="1440" w:right="1440" w:bottom="90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9010B"/>
    <w:multiLevelType w:val="hybridMultilevel"/>
    <w:tmpl w:val="48229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DF24BF"/>
    <w:multiLevelType w:val="hybridMultilevel"/>
    <w:tmpl w:val="E42871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9C5C9C"/>
    <w:rsid w:val="0003691A"/>
    <w:rsid w:val="0018460E"/>
    <w:rsid w:val="001D2CD1"/>
    <w:rsid w:val="00217299"/>
    <w:rsid w:val="00296E84"/>
    <w:rsid w:val="00324878"/>
    <w:rsid w:val="003472E6"/>
    <w:rsid w:val="003C62B5"/>
    <w:rsid w:val="00466E0D"/>
    <w:rsid w:val="00486008"/>
    <w:rsid w:val="004B6F39"/>
    <w:rsid w:val="00555692"/>
    <w:rsid w:val="005B6A9C"/>
    <w:rsid w:val="00687101"/>
    <w:rsid w:val="00725D61"/>
    <w:rsid w:val="00823276"/>
    <w:rsid w:val="008B175E"/>
    <w:rsid w:val="008C5CDF"/>
    <w:rsid w:val="009C5C9C"/>
    <w:rsid w:val="009F56D2"/>
    <w:rsid w:val="009F609F"/>
    <w:rsid w:val="00A47EC2"/>
    <w:rsid w:val="00A91B1F"/>
    <w:rsid w:val="00AD27C4"/>
    <w:rsid w:val="00B35E3F"/>
    <w:rsid w:val="00B574AB"/>
    <w:rsid w:val="00BF5F6A"/>
    <w:rsid w:val="00C05281"/>
    <w:rsid w:val="00C2249D"/>
    <w:rsid w:val="00C425F0"/>
    <w:rsid w:val="00D543F0"/>
    <w:rsid w:val="00EB377B"/>
    <w:rsid w:val="00EC0920"/>
    <w:rsid w:val="00F1171A"/>
    <w:rsid w:val="00F443DC"/>
    <w:rsid w:val="00F611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99"/>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E84"/>
    <w:pPr>
      <w:spacing w:after="0" w:line="240" w:lineRule="auto"/>
      <w:ind w:left="720"/>
    </w:pPr>
    <w:rPr>
      <w:rFonts w:ascii="Calibri" w:hAnsi="Calibri" w:cs="Times New Roman"/>
      <w:lang w:val="en-US"/>
    </w:rPr>
  </w:style>
</w:styles>
</file>

<file path=word/webSettings.xml><?xml version="1.0" encoding="utf-8"?>
<w:webSettings xmlns:r="http://schemas.openxmlformats.org/officeDocument/2006/relationships" xmlns:w="http://schemas.openxmlformats.org/wordprocessingml/2006/main">
  <w:divs>
    <w:div w:id="88856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2202</Words>
  <Characters>12553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2013-10-04T11:48:00Z</dcterms:created>
  <dcterms:modified xsi:type="dcterms:W3CDTF">2013-10-10T10:43:00Z</dcterms:modified>
</cp:coreProperties>
</file>